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CA18" w14:textId="77777777" w:rsidR="00A27419" w:rsidRDefault="00000000">
      <w:pPr>
        <w:ind w:firstLineChars="700" w:firstLine="19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关于拟接收刘润同志为中共预备党员的公示书</w:t>
      </w:r>
    </w:p>
    <w:p w14:paraId="54BF1428" w14:textId="77777777" w:rsidR="00A27419" w:rsidRDefault="0000000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统计学学生第三党支部拟于近期讨论接收刘润为中共预备党员。现将有关情况公示如下：</w:t>
      </w:r>
    </w:p>
    <w:p w14:paraId="711E94A2" w14:textId="77777777" w:rsidR="00AD2DB4" w:rsidRDefault="00000000" w:rsidP="00AD2DB4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刘润，女，2004年7月出生，高中学历，2010年9月-2016年7月就读于北京市</w:t>
      </w:r>
      <w:proofErr w:type="gramStart"/>
      <w:r>
        <w:rPr>
          <w:rFonts w:ascii="宋体" w:eastAsia="宋体" w:hAnsi="宋体" w:hint="eastAsia"/>
          <w:sz w:val="28"/>
          <w:szCs w:val="28"/>
        </w:rPr>
        <w:t>昌平区马池口中心</w:t>
      </w:r>
      <w:proofErr w:type="gramEnd"/>
      <w:r>
        <w:rPr>
          <w:rFonts w:ascii="宋体" w:eastAsia="宋体" w:hAnsi="宋体" w:hint="eastAsia"/>
          <w:sz w:val="28"/>
          <w:szCs w:val="28"/>
        </w:rPr>
        <w:t>小学，2016年9月-2019年7月就读于北京市</w:t>
      </w:r>
      <w:proofErr w:type="gramStart"/>
      <w:r>
        <w:rPr>
          <w:rFonts w:ascii="宋体" w:eastAsia="宋体" w:hAnsi="宋体" w:hint="eastAsia"/>
          <w:sz w:val="28"/>
          <w:szCs w:val="28"/>
        </w:rPr>
        <w:t>昌平区</w:t>
      </w:r>
      <w:proofErr w:type="gramEnd"/>
      <w:r>
        <w:rPr>
          <w:rFonts w:ascii="宋体" w:eastAsia="宋体" w:hAnsi="宋体" w:hint="eastAsia"/>
          <w:sz w:val="28"/>
          <w:szCs w:val="28"/>
        </w:rPr>
        <w:t>实验中学，2019年9月-2022年7月，就读于北京市</w:t>
      </w:r>
      <w:proofErr w:type="gramStart"/>
      <w:r>
        <w:rPr>
          <w:rFonts w:ascii="宋体" w:eastAsia="宋体" w:hAnsi="宋体" w:hint="eastAsia"/>
          <w:sz w:val="28"/>
          <w:szCs w:val="28"/>
        </w:rPr>
        <w:t>昌平区</w:t>
      </w:r>
      <w:proofErr w:type="gramEnd"/>
      <w:r>
        <w:rPr>
          <w:rFonts w:ascii="宋体" w:eastAsia="宋体" w:hAnsi="宋体" w:hint="eastAsia"/>
          <w:sz w:val="28"/>
          <w:szCs w:val="28"/>
        </w:rPr>
        <w:t>第二中学，2022年9月至今就读于北京工商大学。2022年9月25日提出入党申请，2022年10月8日经党支部研究确定为入党积极分子，2025年4月18日被列为发展对象。培训情况合格，政治审查合格。</w:t>
      </w:r>
    </w:p>
    <w:p w14:paraId="6B3D5C81" w14:textId="3F105877" w:rsidR="00A27419" w:rsidRDefault="00000000" w:rsidP="000F6A16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培养联系人:</w:t>
      </w:r>
      <w:proofErr w:type="gramStart"/>
      <w:r>
        <w:rPr>
          <w:rFonts w:ascii="宋体" w:eastAsia="宋体" w:hAnsi="宋体" w:hint="eastAsia"/>
          <w:sz w:val="28"/>
          <w:szCs w:val="28"/>
        </w:rPr>
        <w:t>燕欣格</w:t>
      </w:r>
      <w:proofErr w:type="gramEnd"/>
      <w:r>
        <w:rPr>
          <w:rFonts w:ascii="宋体" w:eastAsia="宋体" w:hAnsi="宋体" w:hint="eastAsia"/>
          <w:sz w:val="28"/>
          <w:szCs w:val="28"/>
        </w:rPr>
        <w:t>，高蔡珊，入党介绍人:</w:t>
      </w:r>
      <w:proofErr w:type="gramStart"/>
      <w:r>
        <w:rPr>
          <w:rFonts w:ascii="宋体" w:eastAsia="宋体" w:hAnsi="宋体" w:hint="eastAsia"/>
          <w:sz w:val="28"/>
          <w:szCs w:val="28"/>
        </w:rPr>
        <w:t>燕欣格</w:t>
      </w:r>
      <w:proofErr w:type="gramEnd"/>
      <w:r>
        <w:rPr>
          <w:rFonts w:ascii="宋体" w:eastAsia="宋体" w:hAnsi="宋体" w:hint="eastAsia"/>
          <w:sz w:val="28"/>
          <w:szCs w:val="28"/>
        </w:rPr>
        <w:t>，高蔡珊。</w:t>
      </w:r>
    </w:p>
    <w:p w14:paraId="4EBABB44" w14:textId="6A2F5F80" w:rsidR="00A27419" w:rsidRDefault="00000000" w:rsidP="000F6A16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公示起止时间:2025年6月6日8时至2025年6日1</w:t>
      </w:r>
      <w:r w:rsidR="000F6A16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日8时</w:t>
      </w:r>
    </w:p>
    <w:p w14:paraId="45156213" w14:textId="3D390F07" w:rsidR="00A27419" w:rsidRDefault="00000000" w:rsidP="000F6A16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公示期间</w:t>
      </w:r>
      <w:r w:rsidR="00AD2DB4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数学与统计学院党委接受党员和群众来电来信、来访。</w:t>
      </w:r>
    </w:p>
    <w:p w14:paraId="6002044F" w14:textId="77777777" w:rsidR="00A27419" w:rsidRDefault="00000000" w:rsidP="000F6A16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联系人:寇明</w:t>
      </w:r>
      <w:proofErr w:type="gramStart"/>
      <w:r>
        <w:rPr>
          <w:rFonts w:ascii="宋体" w:eastAsia="宋体" w:hAnsi="宋体" w:hint="eastAsia"/>
          <w:sz w:val="28"/>
          <w:szCs w:val="28"/>
        </w:rPr>
        <w:t>雯</w:t>
      </w:r>
      <w:proofErr w:type="gramEnd"/>
    </w:p>
    <w:p w14:paraId="4EBF73C6" w14:textId="77777777" w:rsidR="00A27419" w:rsidRDefault="00000000" w:rsidP="000F6A16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联系电话:81352616</w:t>
      </w:r>
    </w:p>
    <w:p w14:paraId="596B98DF" w14:textId="77777777" w:rsidR="00A27419" w:rsidRDefault="00000000" w:rsidP="000F6A16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来信来访地址:北京工商大学良乡校区</w:t>
      </w:r>
      <w:proofErr w:type="gramStart"/>
      <w:r>
        <w:rPr>
          <w:rFonts w:ascii="宋体" w:eastAsia="宋体" w:hAnsi="宋体" w:hint="eastAsia"/>
          <w:sz w:val="28"/>
          <w:szCs w:val="28"/>
        </w:rPr>
        <w:t>数统楼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306室</w:t>
      </w:r>
    </w:p>
    <w:p w14:paraId="200AA5E4" w14:textId="77777777" w:rsidR="00A27419" w:rsidRDefault="00000000">
      <w:pPr>
        <w:ind w:firstLineChars="2000" w:firstLine="560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中共北京工商大学</w:t>
      </w:r>
    </w:p>
    <w:p w14:paraId="0CB78385" w14:textId="77777777" w:rsidR="00A27419" w:rsidRDefault="00000000">
      <w:pPr>
        <w:ind w:firstLineChars="1900" w:firstLine="53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数学与统计学院委员会</w:t>
      </w:r>
    </w:p>
    <w:p w14:paraId="7BA13530" w14:textId="77777777" w:rsidR="00A27419" w:rsidRDefault="00000000">
      <w:pPr>
        <w:ind w:firstLineChars="2000" w:firstLine="560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2025年6月6日</w:t>
      </w:r>
    </w:p>
    <w:sectPr w:rsidR="00A27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419"/>
    <w:rsid w:val="000F6A16"/>
    <w:rsid w:val="005B6A8D"/>
    <w:rsid w:val="00A27419"/>
    <w:rsid w:val="00AD2DB4"/>
    <w:rsid w:val="00D9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D65F3C"/>
  <w15:docId w15:val="{96B34AA3-E170-436C-9569-562A17CE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="宋体"/>
      <w:color w:val="000000" w:themeColor="text1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cs="宋体"/>
      <w:color w:val="000000" w:themeColor="text1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cs="宋体"/>
      <w:color w:val="000000" w:themeColor="text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235</Characters>
  <Application>Microsoft Office Word</Application>
  <DocSecurity>0</DocSecurity>
  <Lines>10</Lines>
  <Paragraphs>12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栩</dc:creator>
  <cp:lastModifiedBy>敏 张</cp:lastModifiedBy>
  <cp:revision>4</cp:revision>
  <dcterms:created xsi:type="dcterms:W3CDTF">2025-06-05T16:16:00Z</dcterms:created>
  <dcterms:modified xsi:type="dcterms:W3CDTF">2025-06-05T11:09:00Z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2052-12.25.0</vt:lpwstr>
  </property>
  <property fmtid="{D5CDD505-2E9C-101B-9397-08002B2CF9AE}" pid="3" name="ICV">
    <vt:lpwstr>E6B59846E7E64EC5BBF9DE7B0F7F4FD8_13</vt:lpwstr>
  </property>
  <property fmtid="{D5CDD505-2E9C-101B-9397-08002B2CF9AE}" pid="4" name="KSOTemplateDocerSaveRecord">
    <vt:lpwstr>eyJoZGlkIjoiZGQ3ZjUxYzk4MGYyYjgyNTEyMWM0NTc3MTZlMGY0MTkiLCJ1c2VySWQiOiI4NjAxMjY4NDUifQ==</vt:lpwstr>
  </property>
</Properties>
</file>